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313" w:rsidRPr="00B415CE" w:rsidRDefault="000C7313"/>
    <w:tbl>
      <w:tblPr>
        <w:tblStyle w:val="Tablaconcuadrcula"/>
        <w:tblW w:w="13749" w:type="dxa"/>
        <w:tblInd w:w="421" w:type="dxa"/>
        <w:tblLook w:val="04A0" w:firstRow="1" w:lastRow="0" w:firstColumn="1" w:lastColumn="0" w:noHBand="0" w:noVBand="1"/>
      </w:tblPr>
      <w:tblGrid>
        <w:gridCol w:w="2419"/>
        <w:gridCol w:w="1376"/>
        <w:gridCol w:w="1778"/>
        <w:gridCol w:w="3215"/>
        <w:gridCol w:w="1843"/>
        <w:gridCol w:w="1559"/>
        <w:gridCol w:w="1559"/>
      </w:tblGrid>
      <w:tr w:rsidR="00B415CE" w:rsidRPr="00B415CE" w:rsidTr="0021120D">
        <w:trPr>
          <w:trHeight w:val="679"/>
        </w:trPr>
        <w:tc>
          <w:tcPr>
            <w:tcW w:w="13749" w:type="dxa"/>
            <w:gridSpan w:val="7"/>
          </w:tcPr>
          <w:p w:rsidR="000C7313" w:rsidRPr="00B415CE" w:rsidRDefault="000C7313" w:rsidP="000C7313">
            <w:pPr>
              <w:spacing w:after="0"/>
              <w:rPr>
                <w:b/>
                <w:u w:val="single"/>
              </w:rPr>
            </w:pPr>
          </w:p>
          <w:p w:rsidR="000C7313" w:rsidRPr="00B415CE" w:rsidRDefault="000C7313" w:rsidP="00CA4E34">
            <w:pPr>
              <w:spacing w:after="0"/>
              <w:rPr>
                <w:b/>
                <w:u w:val="single"/>
              </w:rPr>
            </w:pPr>
            <w:r w:rsidRPr="00B415CE">
              <w:rPr>
                <w:b/>
                <w:u w:val="single"/>
              </w:rPr>
              <w:t>NOMBRE DE LA UNIDAD</w:t>
            </w:r>
            <w:r w:rsidR="00574596" w:rsidRPr="00B415CE">
              <w:rPr>
                <w:b/>
                <w:u w:val="single"/>
              </w:rPr>
              <w:t xml:space="preserve"> O DEPARTAMENTO</w:t>
            </w:r>
            <w:r w:rsidRPr="00B415CE">
              <w:rPr>
                <w:b/>
                <w:u w:val="single"/>
              </w:rPr>
              <w:t xml:space="preserve">: </w:t>
            </w:r>
            <w:r w:rsidR="00A11AD0">
              <w:rPr>
                <w:b/>
                <w:u w:val="single"/>
              </w:rPr>
              <w:t xml:space="preserve"> REGISTRO DEL ESTADO FAMILIAR </w:t>
            </w:r>
          </w:p>
        </w:tc>
      </w:tr>
      <w:tr w:rsidR="00B415CE" w:rsidRPr="00B415CE" w:rsidTr="0065760E">
        <w:trPr>
          <w:trHeight w:val="278"/>
        </w:trPr>
        <w:tc>
          <w:tcPr>
            <w:tcW w:w="2419" w:type="dxa"/>
          </w:tcPr>
          <w:p w:rsidR="00096426" w:rsidRPr="00B415CE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11330" w:type="dxa"/>
            <w:gridSpan w:val="6"/>
          </w:tcPr>
          <w:p w:rsidR="000C7313" w:rsidRPr="00B415CE" w:rsidRDefault="005914CC" w:rsidP="000C731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OPERATIVO</w:t>
            </w:r>
          </w:p>
        </w:tc>
      </w:tr>
      <w:tr w:rsidR="00B415CE" w:rsidRPr="00B415CE" w:rsidTr="0065760E">
        <w:trPr>
          <w:trHeight w:val="267"/>
        </w:trPr>
        <w:tc>
          <w:tcPr>
            <w:tcW w:w="2419" w:type="dxa"/>
          </w:tcPr>
          <w:p w:rsidR="00096426" w:rsidRPr="00B415CE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11330" w:type="dxa"/>
            <w:gridSpan w:val="6"/>
          </w:tcPr>
          <w:p w:rsidR="00096426" w:rsidRPr="00B415CE" w:rsidRDefault="005914CC" w:rsidP="000C731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GERENCIA MUNICIPAL</w:t>
            </w:r>
          </w:p>
        </w:tc>
      </w:tr>
      <w:tr w:rsidR="00B415CE" w:rsidRPr="00B415CE" w:rsidTr="0065760E">
        <w:trPr>
          <w:trHeight w:val="272"/>
        </w:trPr>
        <w:tc>
          <w:tcPr>
            <w:tcW w:w="2419" w:type="dxa"/>
          </w:tcPr>
          <w:p w:rsidR="00096426" w:rsidRPr="00B415CE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11330" w:type="dxa"/>
            <w:gridSpan w:val="6"/>
          </w:tcPr>
          <w:p w:rsidR="00096426" w:rsidRPr="00B415CE" w:rsidRDefault="005914CC" w:rsidP="000C731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NINGUNA </w:t>
            </w:r>
          </w:p>
        </w:tc>
      </w:tr>
      <w:tr w:rsidR="00B415CE" w:rsidRPr="00B415CE" w:rsidTr="0065760E">
        <w:trPr>
          <w:trHeight w:val="289"/>
        </w:trPr>
        <w:tc>
          <w:tcPr>
            <w:tcW w:w="2419" w:type="dxa"/>
          </w:tcPr>
          <w:p w:rsidR="000C7313" w:rsidRPr="00B415CE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:rsidR="000C7313" w:rsidRPr="007764BE" w:rsidRDefault="00CD4CF4" w:rsidP="00CD4CF4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64BE">
              <w:rPr>
                <w:rFonts w:ascii="Arial" w:hAnsi="Arial" w:cs="Arial"/>
                <w:sz w:val="20"/>
                <w:szCs w:val="20"/>
              </w:rPr>
              <w:t>Unidad encargada de inscribir hechos y Actos que regulan el Estado Familiar de los habitantes nacidos en el  Municipio, así como la Expedición de Certificaciones a las personas que lo soliciten, ya sea locales y extranjeros.</w:t>
            </w:r>
          </w:p>
        </w:tc>
      </w:tr>
      <w:tr w:rsidR="00B415CE" w:rsidRPr="00B415CE" w:rsidTr="0065760E">
        <w:trPr>
          <w:trHeight w:val="266"/>
        </w:trPr>
        <w:tc>
          <w:tcPr>
            <w:tcW w:w="2419" w:type="dxa"/>
          </w:tcPr>
          <w:p w:rsidR="00096426" w:rsidRPr="00B415CE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OBJETIVO</w:t>
            </w:r>
            <w:r w:rsidR="00C17DF6" w:rsidRPr="00B415CE">
              <w:rPr>
                <w:b/>
                <w:sz w:val="18"/>
                <w:szCs w:val="18"/>
              </w:rPr>
              <w:t xml:space="preserve"> GENERAL</w:t>
            </w:r>
            <w:r w:rsidRPr="00B41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:rsidR="00846710" w:rsidRDefault="00846710" w:rsidP="00846710">
            <w:pPr>
              <w:pStyle w:val="NormalWeb"/>
              <w:shd w:val="clear" w:color="auto" w:fill="FFFFFF"/>
              <w:spacing w:before="225" w:beforeAutospacing="0" w:after="225" w:afterAutospacing="0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Registrar Conservar y facilitar la localización y consulta de los hechos y actos jurídicos constitutivos y/o instintivos del Estado Familiar de las personas naturales, así como sobre los regímenes Patrimoniales del matrimonio.</w:t>
            </w:r>
          </w:p>
          <w:p w:rsidR="00096426" w:rsidRPr="00B415CE" w:rsidRDefault="00096426" w:rsidP="000C7313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B415CE" w:rsidRPr="00B415CE" w:rsidTr="0065760E">
        <w:trPr>
          <w:trHeight w:val="269"/>
        </w:trPr>
        <w:tc>
          <w:tcPr>
            <w:tcW w:w="2419" w:type="dxa"/>
          </w:tcPr>
          <w:p w:rsidR="003B4255" w:rsidRPr="00B415CE" w:rsidRDefault="003B4255" w:rsidP="000C7313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:rsidR="006D43E2" w:rsidRPr="00DC67C2" w:rsidRDefault="006D43E2" w:rsidP="006D43E2">
            <w:pPr>
              <w:shd w:val="clear" w:color="auto" w:fill="FFFFFF"/>
              <w:spacing w:after="75" w:line="218" w:lineRule="atLeast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  <w:t xml:space="preserve">Se busca la actualización de </w:t>
            </w:r>
            <w:r w:rsidRPr="00DC67C2"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  <w:t xml:space="preserve">forma permanente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  <w:t xml:space="preserve">de </w:t>
            </w:r>
            <w:r w:rsidRPr="00DC67C2"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  <w:t xml:space="preserve">toda la información del Registro del Estado Familiar,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  <w:t xml:space="preserve">de las personas </w:t>
            </w:r>
            <w:r w:rsidRPr="00DC67C2"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  <w:t>crea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  <w:t>ndo</w:t>
            </w:r>
            <w:r w:rsidRPr="00DC67C2"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  <w:t xml:space="preserve"> sistemas adecuados para la conservación de la misma,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  <w:t xml:space="preserve">en </w:t>
            </w:r>
            <w:r w:rsidRPr="00DC67C2"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  <w:t>los Libros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  <w:t xml:space="preserve"> y sistemas mecanizados diseñados para tal fin</w:t>
            </w:r>
            <w:r w:rsidRPr="00DC67C2"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  <w:t>.</w:t>
            </w:r>
          </w:p>
          <w:p w:rsidR="006D43E2" w:rsidRPr="00DC67C2" w:rsidRDefault="006D43E2" w:rsidP="006D43E2">
            <w:pPr>
              <w:shd w:val="clear" w:color="auto" w:fill="FFFFFF"/>
              <w:spacing w:after="75" w:line="218" w:lineRule="atLeast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  <w:t>Por disposición de la ley se busca d</w:t>
            </w:r>
            <w:r w:rsidRPr="00DC67C2">
              <w:rPr>
                <w:rFonts w:ascii="Arial" w:eastAsia="Times New Roman" w:hAnsi="Arial" w:cs="Arial"/>
                <w:color w:val="333333"/>
                <w:sz w:val="20"/>
                <w:szCs w:val="20"/>
                <w:lang w:eastAsia="es-US"/>
              </w:rPr>
              <w:t>ar certeza oficial de los hechos y actos relaciones con el estado familiar de las personas.</w:t>
            </w:r>
          </w:p>
          <w:p w:rsidR="003B4255" w:rsidRPr="00B415CE" w:rsidRDefault="003B4255" w:rsidP="00544E11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B415CE" w:rsidRPr="00B415CE" w:rsidTr="0065760E">
        <w:trPr>
          <w:trHeight w:val="132"/>
        </w:trPr>
        <w:tc>
          <w:tcPr>
            <w:tcW w:w="2419" w:type="dxa"/>
          </w:tcPr>
          <w:p w:rsidR="000C7313" w:rsidRPr="00B415CE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VISION</w:t>
            </w:r>
            <w:r w:rsidR="0021120D" w:rsidRPr="00B415CE">
              <w:rPr>
                <w:b/>
                <w:sz w:val="18"/>
                <w:szCs w:val="18"/>
              </w:rPr>
              <w:t xml:space="preserve"> DE LA UNIDAD</w:t>
            </w:r>
            <w:r w:rsidRPr="00B41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</w:tcPr>
          <w:p w:rsidR="00846710" w:rsidRDefault="00846710" w:rsidP="00846710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Textoennegrita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Ser el organismo municipal que brinda un eficiente registro de todos los hechos y actos de la vida de los ciudadanos del municipio, los que a partir de su nacimiento se vuelven importantes para el ejercicio de sus deberes y derechos civiles establecidos en las Leyes.</w:t>
            </w:r>
          </w:p>
          <w:p w:rsidR="000C7313" w:rsidRPr="00B415CE" w:rsidRDefault="000C7313" w:rsidP="000C7313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B415CE" w:rsidRPr="00B415CE" w:rsidTr="00EA7617">
        <w:tc>
          <w:tcPr>
            <w:tcW w:w="2419" w:type="dxa"/>
          </w:tcPr>
          <w:p w:rsidR="000C7313" w:rsidRPr="00B415CE" w:rsidRDefault="000C7313" w:rsidP="000C7313">
            <w:pPr>
              <w:spacing w:after="0"/>
              <w:rPr>
                <w:sz w:val="18"/>
                <w:szCs w:val="18"/>
              </w:rPr>
            </w:pPr>
          </w:p>
          <w:p w:rsidR="000C7313" w:rsidRPr="00B415CE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RELACION</w:t>
            </w:r>
            <w:r w:rsidR="00096426" w:rsidRPr="00B415CE">
              <w:rPr>
                <w:b/>
                <w:sz w:val="18"/>
                <w:szCs w:val="18"/>
              </w:rPr>
              <w:t>ES</w:t>
            </w:r>
            <w:r w:rsidRPr="00B415CE">
              <w:rPr>
                <w:b/>
                <w:sz w:val="18"/>
                <w:szCs w:val="18"/>
              </w:rPr>
              <w:t xml:space="preserve"> DE TRABAJO:</w:t>
            </w:r>
          </w:p>
        </w:tc>
        <w:tc>
          <w:tcPr>
            <w:tcW w:w="11330" w:type="dxa"/>
            <w:gridSpan w:val="6"/>
          </w:tcPr>
          <w:p w:rsidR="00CA4E34" w:rsidRPr="007764BE" w:rsidRDefault="000C7313" w:rsidP="00CA4E34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64BE">
              <w:rPr>
                <w:rFonts w:ascii="Arial" w:hAnsi="Arial" w:cs="Arial"/>
                <w:b/>
                <w:sz w:val="20"/>
                <w:szCs w:val="20"/>
              </w:rPr>
              <w:t>INTERNAS</w:t>
            </w:r>
            <w:r w:rsidR="00846710" w:rsidRPr="007764BE">
              <w:rPr>
                <w:rFonts w:ascii="Arial" w:hAnsi="Arial" w:cs="Arial"/>
                <w:sz w:val="20"/>
                <w:szCs w:val="20"/>
              </w:rPr>
              <w:t>: Alcalde, Ger</w:t>
            </w:r>
            <w:r w:rsidR="00F1542A">
              <w:rPr>
                <w:rFonts w:ascii="Arial" w:hAnsi="Arial" w:cs="Arial"/>
                <w:sz w:val="20"/>
                <w:szCs w:val="20"/>
              </w:rPr>
              <w:t>ente, Tesorero, Recursos Talento Humano</w:t>
            </w:r>
            <w:r w:rsidR="00846710" w:rsidRPr="007764BE">
              <w:rPr>
                <w:rFonts w:ascii="Arial" w:hAnsi="Arial" w:cs="Arial"/>
                <w:sz w:val="20"/>
                <w:szCs w:val="20"/>
              </w:rPr>
              <w:t>, Auditoría interna, Informática,</w:t>
            </w:r>
            <w:r w:rsidR="00C43292" w:rsidRPr="007764BE">
              <w:rPr>
                <w:rFonts w:ascii="Arial" w:hAnsi="Arial" w:cs="Arial"/>
                <w:sz w:val="20"/>
                <w:szCs w:val="20"/>
              </w:rPr>
              <w:t xml:space="preserve"> UACI.</w:t>
            </w:r>
          </w:p>
          <w:p w:rsidR="00EF2AED" w:rsidRPr="007764BE" w:rsidRDefault="00EF2AED" w:rsidP="00CA4E34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7313" w:rsidRPr="007764BE" w:rsidRDefault="000C7313" w:rsidP="0014054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64BE">
              <w:rPr>
                <w:rFonts w:ascii="Arial" w:hAnsi="Arial" w:cs="Arial"/>
                <w:b/>
                <w:sz w:val="20"/>
                <w:szCs w:val="20"/>
              </w:rPr>
              <w:t>EXTERNAS</w:t>
            </w:r>
            <w:r w:rsidR="00C43292" w:rsidRPr="007764BE">
              <w:rPr>
                <w:rFonts w:ascii="Arial" w:hAnsi="Arial" w:cs="Arial"/>
                <w:sz w:val="20"/>
                <w:szCs w:val="20"/>
              </w:rPr>
              <w:t>: RNPN, Alcaldías, Gobernación, PGR, Fiscalía de la República, Migración y Extranjería, Ca</w:t>
            </w:r>
            <w:r w:rsidR="0014054E">
              <w:rPr>
                <w:rFonts w:ascii="Arial" w:hAnsi="Arial" w:cs="Arial"/>
                <w:sz w:val="20"/>
                <w:szCs w:val="20"/>
              </w:rPr>
              <w:t>ncillería, Consulados, DIGESTYC</w:t>
            </w:r>
            <w:r w:rsidR="00C43292" w:rsidRPr="007764B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415CE" w:rsidRPr="00B415CE" w:rsidTr="0065760E">
        <w:trPr>
          <w:trHeight w:val="232"/>
        </w:trPr>
        <w:tc>
          <w:tcPr>
            <w:tcW w:w="2419" w:type="dxa"/>
          </w:tcPr>
          <w:p w:rsidR="000C7313" w:rsidRPr="00B415CE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11330" w:type="dxa"/>
            <w:gridSpan w:val="6"/>
          </w:tcPr>
          <w:p w:rsidR="000C7313" w:rsidRPr="007764BE" w:rsidRDefault="000C7313" w:rsidP="004D6BFF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64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6BFF" w:rsidRPr="007764BE">
              <w:rPr>
                <w:rFonts w:ascii="Arial" w:hAnsi="Arial" w:cs="Arial"/>
                <w:sz w:val="20"/>
                <w:szCs w:val="20"/>
              </w:rPr>
              <w:t>Constitución de la República,  Ley Transitoria del Registro del Estado Familiar, y los Regímenes Patrimoniales del Matrimonio,  LEPINA, Ley de Procedimientos Administrativos, Código de Familia.</w:t>
            </w:r>
          </w:p>
        </w:tc>
      </w:tr>
      <w:tr w:rsidR="00B415CE" w:rsidRPr="00B415CE" w:rsidTr="0065760E">
        <w:trPr>
          <w:trHeight w:val="391"/>
        </w:trPr>
        <w:tc>
          <w:tcPr>
            <w:tcW w:w="2419" w:type="dxa"/>
          </w:tcPr>
          <w:p w:rsidR="00574596" w:rsidRPr="00B415CE" w:rsidRDefault="0065760E" w:rsidP="000C7313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11330" w:type="dxa"/>
            <w:gridSpan w:val="6"/>
          </w:tcPr>
          <w:p w:rsidR="00574596" w:rsidRPr="007764BE" w:rsidRDefault="004D6BFF" w:rsidP="000C731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64BE">
              <w:rPr>
                <w:rFonts w:ascii="Arial" w:hAnsi="Arial" w:cs="Arial"/>
                <w:sz w:val="20"/>
                <w:szCs w:val="20"/>
              </w:rPr>
              <w:t xml:space="preserve">Las Instituciones del Gobierno vinculadas en el desarrollo de las actividades del REF </w:t>
            </w:r>
            <w:proofErr w:type="gramStart"/>
            <w:r w:rsidRPr="007764BE">
              <w:rPr>
                <w:rFonts w:ascii="Arial" w:hAnsi="Arial" w:cs="Arial"/>
                <w:sz w:val="20"/>
                <w:szCs w:val="20"/>
              </w:rPr>
              <w:t>( RNPN</w:t>
            </w:r>
            <w:proofErr w:type="gramEnd"/>
            <w:r w:rsidRPr="007764BE">
              <w:rPr>
                <w:rFonts w:ascii="Arial" w:hAnsi="Arial" w:cs="Arial"/>
                <w:sz w:val="20"/>
                <w:szCs w:val="20"/>
              </w:rPr>
              <w:t>, Gobierno Central a través de la Secretaría de Innovación, Dirección General de Estadística y Censos. )</w:t>
            </w:r>
          </w:p>
        </w:tc>
      </w:tr>
      <w:tr w:rsidR="00B415CE" w:rsidRPr="00B415CE" w:rsidTr="0021120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419" w:type="dxa"/>
          </w:tcPr>
          <w:p w:rsidR="00E804A1" w:rsidRPr="00B415CE" w:rsidRDefault="00E804A1" w:rsidP="000C7313">
            <w:pPr>
              <w:spacing w:after="0"/>
              <w:jc w:val="both"/>
              <w:rPr>
                <w:b/>
              </w:rPr>
            </w:pPr>
          </w:p>
          <w:p w:rsidR="00E804A1" w:rsidRPr="00B415CE" w:rsidRDefault="00E804A1" w:rsidP="000C7313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 xml:space="preserve">     OBJETIVOS ESPECIFICO</w:t>
            </w:r>
          </w:p>
          <w:p w:rsidR="00E804A1" w:rsidRPr="00B415CE" w:rsidRDefault="00E804A1" w:rsidP="000C7313">
            <w:pPr>
              <w:spacing w:after="0"/>
              <w:rPr>
                <w:b/>
              </w:rPr>
            </w:pPr>
          </w:p>
        </w:tc>
        <w:tc>
          <w:tcPr>
            <w:tcW w:w="1376" w:type="dxa"/>
          </w:tcPr>
          <w:p w:rsidR="00E804A1" w:rsidRPr="00B415CE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:rsidR="00E804A1" w:rsidRPr="00B415CE" w:rsidRDefault="00E804A1" w:rsidP="00F151A1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1778" w:type="dxa"/>
          </w:tcPr>
          <w:p w:rsidR="00E804A1" w:rsidRPr="00B415CE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:rsidR="00E804A1" w:rsidRPr="00B415CE" w:rsidRDefault="00E804A1" w:rsidP="000C7313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3215" w:type="dxa"/>
            <w:tcBorders>
              <w:right w:val="single" w:sz="4" w:space="0" w:color="auto"/>
            </w:tcBorders>
          </w:tcPr>
          <w:p w:rsidR="00E804A1" w:rsidRPr="00B415CE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:rsidR="00E804A1" w:rsidRPr="00B415CE" w:rsidRDefault="00E804A1" w:rsidP="009F4EB7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1120D" w:rsidRPr="00B415CE" w:rsidRDefault="0021120D" w:rsidP="009F4EB7">
            <w:pPr>
              <w:spacing w:after="0"/>
              <w:rPr>
                <w:b/>
                <w:sz w:val="18"/>
                <w:szCs w:val="18"/>
              </w:rPr>
            </w:pPr>
          </w:p>
          <w:p w:rsidR="00E804A1" w:rsidRPr="00B415CE" w:rsidRDefault="0021120D" w:rsidP="00CF00C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559" w:type="dxa"/>
          </w:tcPr>
          <w:p w:rsidR="00E804A1" w:rsidRPr="00B415CE" w:rsidRDefault="00E804A1" w:rsidP="00F151A1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:rsidR="00E804A1" w:rsidRPr="00B415CE" w:rsidRDefault="0021120D" w:rsidP="00F151A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1559" w:type="dxa"/>
          </w:tcPr>
          <w:p w:rsidR="00E804A1" w:rsidRPr="00B415CE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:rsidR="0021120D" w:rsidRPr="00B415CE" w:rsidRDefault="0021120D" w:rsidP="0021120D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PRESUPUESTO/</w:t>
            </w:r>
          </w:p>
          <w:p w:rsidR="00E804A1" w:rsidRPr="00B415CE" w:rsidRDefault="0021120D" w:rsidP="0021120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FUENTE DE FINANCIAMIENTO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3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1"/>
        <w:gridCol w:w="1462"/>
        <w:gridCol w:w="1701"/>
        <w:gridCol w:w="3260"/>
        <w:gridCol w:w="1843"/>
        <w:gridCol w:w="1559"/>
        <w:gridCol w:w="1563"/>
      </w:tblGrid>
      <w:tr w:rsidR="00B415CE" w:rsidRPr="007764BE" w:rsidTr="007764BE">
        <w:trPr>
          <w:trHeight w:val="555"/>
        </w:trPr>
        <w:tc>
          <w:tcPr>
            <w:tcW w:w="2361" w:type="dxa"/>
          </w:tcPr>
          <w:p w:rsidR="00CA4E34" w:rsidRPr="009E3828" w:rsidRDefault="000E4C61" w:rsidP="009E3828">
            <w:pPr>
              <w:pStyle w:val="Prrafodelista"/>
              <w:numPr>
                <w:ilvl w:val="0"/>
                <w:numId w:val="6"/>
              </w:numPr>
              <w:spacing w:after="0"/>
              <w:rPr>
                <w:sz w:val="20"/>
                <w:szCs w:val="20"/>
              </w:rPr>
            </w:pPr>
            <w:r w:rsidRPr="009E3828">
              <w:rPr>
                <w:sz w:val="20"/>
                <w:szCs w:val="20"/>
              </w:rPr>
              <w:t xml:space="preserve">Registrar de </w:t>
            </w:r>
            <w:r w:rsidR="00915270" w:rsidRPr="009E3828">
              <w:rPr>
                <w:sz w:val="20"/>
                <w:szCs w:val="20"/>
              </w:rPr>
              <w:t xml:space="preserve"> </w:t>
            </w:r>
            <w:r w:rsidRPr="009E3828">
              <w:rPr>
                <w:sz w:val="20"/>
                <w:szCs w:val="20"/>
              </w:rPr>
              <w:t>forma   oportuna y adecuada  los Asentamiento</w:t>
            </w:r>
            <w:r w:rsidR="00915270" w:rsidRPr="009E3828">
              <w:rPr>
                <w:sz w:val="20"/>
                <w:szCs w:val="20"/>
              </w:rPr>
              <w:t>s</w:t>
            </w:r>
            <w:r w:rsidRPr="009E3828">
              <w:rPr>
                <w:sz w:val="20"/>
                <w:szCs w:val="20"/>
              </w:rPr>
              <w:t xml:space="preserve"> que originan y modifican el  Estado Familiar de </w:t>
            </w:r>
            <w:r w:rsidRPr="009E3828">
              <w:rPr>
                <w:sz w:val="20"/>
                <w:szCs w:val="20"/>
              </w:rPr>
              <w:lastRenderedPageBreak/>
              <w:t>las Personas  del Municipio de Acajutla.</w:t>
            </w:r>
          </w:p>
        </w:tc>
        <w:tc>
          <w:tcPr>
            <w:tcW w:w="1462" w:type="dxa"/>
          </w:tcPr>
          <w:p w:rsidR="00E804A1" w:rsidRPr="007764BE" w:rsidRDefault="00915270" w:rsidP="007764BE">
            <w:pPr>
              <w:spacing w:after="0"/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lastRenderedPageBreak/>
              <w:t>Registrar  80</w:t>
            </w:r>
            <w:r w:rsidR="000E4C61" w:rsidRPr="007764BE">
              <w:rPr>
                <w:sz w:val="20"/>
                <w:szCs w:val="20"/>
              </w:rPr>
              <w:t xml:space="preserve"> Asientos de nacimientos mensuales en promedio y otros registros </w:t>
            </w:r>
            <w:r w:rsidR="000E4C61" w:rsidRPr="007764BE">
              <w:rPr>
                <w:sz w:val="20"/>
                <w:szCs w:val="20"/>
              </w:rPr>
              <w:lastRenderedPageBreak/>
              <w:t>no cuantificables.</w:t>
            </w:r>
          </w:p>
        </w:tc>
        <w:tc>
          <w:tcPr>
            <w:tcW w:w="1701" w:type="dxa"/>
          </w:tcPr>
          <w:p w:rsidR="000E4C61" w:rsidRPr="007764BE" w:rsidRDefault="000E4C61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lastRenderedPageBreak/>
              <w:t>Numero de Asentamientos y certificaciones realizadas.</w:t>
            </w:r>
          </w:p>
          <w:p w:rsidR="000E4C61" w:rsidRPr="007764BE" w:rsidRDefault="000E4C61" w:rsidP="007764BE">
            <w:pPr>
              <w:jc w:val="center"/>
              <w:rPr>
                <w:sz w:val="20"/>
                <w:szCs w:val="20"/>
              </w:rPr>
            </w:pPr>
          </w:p>
          <w:p w:rsidR="00E804A1" w:rsidRPr="007764BE" w:rsidRDefault="000E4C61" w:rsidP="007764BE">
            <w:pPr>
              <w:spacing w:after="0"/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lastRenderedPageBreak/>
              <w:t>Número de usuarios atendidos.</w:t>
            </w:r>
          </w:p>
        </w:tc>
        <w:tc>
          <w:tcPr>
            <w:tcW w:w="3260" w:type="dxa"/>
          </w:tcPr>
          <w:p w:rsidR="00E804A1" w:rsidRPr="007764BE" w:rsidRDefault="000E4C61" w:rsidP="007764BE">
            <w:pPr>
              <w:spacing w:after="0"/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lastRenderedPageBreak/>
              <w:t xml:space="preserve">Actualización constante de los Registros del Estado Familiar (Nacimientos, Defunciones, Matrimonios, Divorcios, Marginaciones, Modificaciones, Unión no Matrimonial, Reposiciones, Regímenes Patrimoniales), así mismo, </w:t>
            </w:r>
            <w:r w:rsidRPr="007764BE">
              <w:rPr>
                <w:sz w:val="20"/>
                <w:szCs w:val="20"/>
              </w:rPr>
              <w:lastRenderedPageBreak/>
              <w:t>el Registro de los Títulos a Perpetuidad del Cementerio General de Acajutla.</w:t>
            </w:r>
          </w:p>
        </w:tc>
        <w:tc>
          <w:tcPr>
            <w:tcW w:w="1843" w:type="dxa"/>
          </w:tcPr>
          <w:p w:rsidR="00E804A1" w:rsidRPr="007764BE" w:rsidRDefault="000E4C61" w:rsidP="007764BE">
            <w:pPr>
              <w:spacing w:after="0"/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lastRenderedPageBreak/>
              <w:t xml:space="preserve">Jefa, </w:t>
            </w:r>
            <w:r w:rsidR="00197242">
              <w:rPr>
                <w:sz w:val="20"/>
                <w:szCs w:val="20"/>
              </w:rPr>
              <w:t>S</w:t>
            </w:r>
            <w:r w:rsidR="00CF00C6">
              <w:rPr>
                <w:sz w:val="20"/>
                <w:szCs w:val="20"/>
              </w:rPr>
              <w:t xml:space="preserve">ub Jefe, </w:t>
            </w:r>
            <w:r w:rsidRPr="007764BE">
              <w:rPr>
                <w:sz w:val="20"/>
                <w:szCs w:val="20"/>
              </w:rPr>
              <w:t>Asistente   y colaboradores del Registro del Estado Familiar.</w:t>
            </w:r>
          </w:p>
        </w:tc>
        <w:tc>
          <w:tcPr>
            <w:tcW w:w="1559" w:type="dxa"/>
          </w:tcPr>
          <w:p w:rsidR="00E804A1" w:rsidRPr="007764BE" w:rsidRDefault="00197242" w:rsidP="007764BE">
            <w:pPr>
              <w:spacing w:after="0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0E4C61" w:rsidRPr="007764BE">
              <w:rPr>
                <w:sz w:val="20"/>
                <w:szCs w:val="20"/>
              </w:rPr>
              <w:t xml:space="preserve">RNPN, Unidades de Salud, Alcaldías, Procuraduría General de la  Republica, Juzgados de </w:t>
            </w:r>
            <w:r w:rsidR="000E4C61" w:rsidRPr="007764BE">
              <w:rPr>
                <w:sz w:val="20"/>
                <w:szCs w:val="20"/>
              </w:rPr>
              <w:lastRenderedPageBreak/>
              <w:t>Familia, Consulados.</w:t>
            </w:r>
          </w:p>
        </w:tc>
        <w:tc>
          <w:tcPr>
            <w:tcW w:w="1563" w:type="dxa"/>
          </w:tcPr>
          <w:p w:rsidR="00E804A1" w:rsidRPr="007764BE" w:rsidRDefault="00E804A1" w:rsidP="007764BE">
            <w:pPr>
              <w:spacing w:after="0"/>
              <w:ind w:left="4"/>
              <w:jc w:val="center"/>
              <w:rPr>
                <w:sz w:val="20"/>
                <w:szCs w:val="20"/>
              </w:rPr>
            </w:pPr>
          </w:p>
        </w:tc>
      </w:tr>
      <w:tr w:rsidR="00B415CE" w:rsidRPr="007764BE" w:rsidTr="007764BE">
        <w:trPr>
          <w:trHeight w:val="425"/>
        </w:trPr>
        <w:tc>
          <w:tcPr>
            <w:tcW w:w="2361" w:type="dxa"/>
          </w:tcPr>
          <w:p w:rsidR="000E4C61" w:rsidRPr="009E3828" w:rsidRDefault="000E4C61" w:rsidP="009E3828">
            <w:pPr>
              <w:pStyle w:val="Prrafodelist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9E3828">
              <w:rPr>
                <w:sz w:val="20"/>
                <w:szCs w:val="20"/>
              </w:rPr>
              <w:t>Eficiencia,  eficacia y Agilidad en el despacho de  documentos del Registro del Estado Familiar.</w:t>
            </w:r>
          </w:p>
          <w:p w:rsidR="00E804A1" w:rsidRPr="007764BE" w:rsidRDefault="00E804A1" w:rsidP="007764BE">
            <w:pPr>
              <w:spacing w:after="0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</w:tcPr>
          <w:p w:rsidR="000E4C61" w:rsidRPr="007764BE" w:rsidRDefault="000E4C61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Expe</w:t>
            </w:r>
            <w:r w:rsidR="00915270" w:rsidRPr="007764BE">
              <w:rPr>
                <w:sz w:val="20"/>
                <w:szCs w:val="20"/>
              </w:rPr>
              <w:t>dición de aproximadamente 1,</w:t>
            </w:r>
            <w:r w:rsidR="007764BE">
              <w:rPr>
                <w:sz w:val="20"/>
                <w:szCs w:val="20"/>
              </w:rPr>
              <w:t>500</w:t>
            </w:r>
            <w:r w:rsidR="00915270" w:rsidRPr="007764BE">
              <w:rPr>
                <w:sz w:val="20"/>
                <w:szCs w:val="20"/>
              </w:rPr>
              <w:t xml:space="preserve"> </w:t>
            </w:r>
            <w:r w:rsidRPr="007764BE">
              <w:rPr>
                <w:sz w:val="20"/>
                <w:szCs w:val="20"/>
              </w:rPr>
              <w:t>certificaciones del REF.</w:t>
            </w:r>
            <w:r w:rsidR="007D71ED" w:rsidRPr="007764BE">
              <w:rPr>
                <w:sz w:val="20"/>
                <w:szCs w:val="20"/>
              </w:rPr>
              <w:t xml:space="preserve"> </w:t>
            </w:r>
            <w:r w:rsidRPr="007764BE">
              <w:rPr>
                <w:sz w:val="20"/>
                <w:szCs w:val="20"/>
              </w:rPr>
              <w:t xml:space="preserve">Entrega  de un estimado de </w:t>
            </w:r>
            <w:r w:rsidR="00CF00C6">
              <w:rPr>
                <w:sz w:val="20"/>
                <w:szCs w:val="20"/>
              </w:rPr>
              <w:t>50</w:t>
            </w:r>
            <w:r w:rsidR="007764BE">
              <w:rPr>
                <w:sz w:val="20"/>
                <w:szCs w:val="20"/>
              </w:rPr>
              <w:t xml:space="preserve"> Carnet</w:t>
            </w:r>
            <w:r w:rsidRPr="007764BE">
              <w:rPr>
                <w:sz w:val="20"/>
                <w:szCs w:val="20"/>
              </w:rPr>
              <w:t xml:space="preserve"> de Minoridad mensualmente.</w:t>
            </w:r>
          </w:p>
          <w:p w:rsidR="00E804A1" w:rsidRPr="007764BE" w:rsidRDefault="00E804A1" w:rsidP="007764BE">
            <w:pPr>
              <w:spacing w:after="0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Numero de reportes entregados.</w:t>
            </w:r>
          </w:p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</w:p>
          <w:p w:rsidR="00E804A1" w:rsidRPr="007764BE" w:rsidRDefault="00E804A1" w:rsidP="007764BE">
            <w:pPr>
              <w:spacing w:after="0"/>
              <w:ind w:firstLine="708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Expedición de Documentos varios (Certificaciones de Partidas del REF, Partidas Autenticadas, Certificaciones de Cedulas de Identidad y Constancias).</w:t>
            </w:r>
          </w:p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</w:p>
          <w:p w:rsidR="00756EB3" w:rsidRPr="007764BE" w:rsidRDefault="00CF00C6" w:rsidP="007764BE">
            <w:pPr>
              <w:spacing w:after="0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Expedición de Carnet</w:t>
            </w:r>
            <w:r w:rsidR="007D71ED" w:rsidRPr="007764BE">
              <w:rPr>
                <w:sz w:val="20"/>
                <w:szCs w:val="20"/>
              </w:rPr>
              <w:t xml:space="preserve">  de Minoridad.</w:t>
            </w:r>
          </w:p>
          <w:p w:rsidR="00E804A1" w:rsidRPr="007764BE" w:rsidRDefault="00756EB3" w:rsidP="007764BE">
            <w:pPr>
              <w:spacing w:after="0"/>
              <w:ind w:left="4"/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Actualización constantes de los Registros del Estado Familiar (Nacimientos, Defunciones, Matrimonios, Divorcios, Marginaciones, Modificaciones, Unión Matrimonial Reposiciones, Regímenes Patrimoniales, así mismo, el Registro de los Títulos a Perpetuidad del Cementerio General de Acajutla.</w:t>
            </w:r>
          </w:p>
        </w:tc>
        <w:tc>
          <w:tcPr>
            <w:tcW w:w="1843" w:type="dxa"/>
          </w:tcPr>
          <w:p w:rsidR="00E804A1" w:rsidRPr="007764BE" w:rsidRDefault="00756EB3" w:rsidP="007764BE">
            <w:pPr>
              <w:spacing w:after="0"/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Colaboradores del REF.</w:t>
            </w:r>
          </w:p>
        </w:tc>
        <w:tc>
          <w:tcPr>
            <w:tcW w:w="1559" w:type="dxa"/>
          </w:tcPr>
          <w:p w:rsidR="00E804A1" w:rsidRPr="007764BE" w:rsidRDefault="007D71ED" w:rsidP="007764BE">
            <w:pPr>
              <w:spacing w:after="0"/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Jefa</w:t>
            </w:r>
            <w:r w:rsidR="00756EB3" w:rsidRPr="007764BE">
              <w:rPr>
                <w:sz w:val="20"/>
                <w:szCs w:val="20"/>
              </w:rPr>
              <w:t xml:space="preserve"> REF, Tesorero Municipal,  Encargado del Archivo Municipal</w:t>
            </w:r>
          </w:p>
        </w:tc>
        <w:tc>
          <w:tcPr>
            <w:tcW w:w="1563" w:type="dxa"/>
          </w:tcPr>
          <w:p w:rsidR="00E804A1" w:rsidRPr="007764BE" w:rsidRDefault="00E804A1" w:rsidP="007764BE">
            <w:pPr>
              <w:spacing w:after="0"/>
              <w:ind w:left="4"/>
              <w:jc w:val="center"/>
              <w:rPr>
                <w:sz w:val="20"/>
                <w:szCs w:val="20"/>
              </w:rPr>
            </w:pPr>
          </w:p>
        </w:tc>
      </w:tr>
      <w:tr w:rsidR="00B415CE" w:rsidRPr="007764BE" w:rsidTr="007764BE">
        <w:trPr>
          <w:trHeight w:val="425"/>
        </w:trPr>
        <w:tc>
          <w:tcPr>
            <w:tcW w:w="2361" w:type="dxa"/>
          </w:tcPr>
          <w:p w:rsidR="007D71ED" w:rsidRPr="009E3828" w:rsidRDefault="007D71ED" w:rsidP="009E3828">
            <w:pPr>
              <w:pStyle w:val="Prrafodelist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9E3828">
              <w:rPr>
                <w:sz w:val="20"/>
                <w:szCs w:val="20"/>
              </w:rPr>
              <w:t>Continuidad en la atención al cliente, bajo un Sistema mecanizado que mejore  los procesos de Registro y consulta del Estado Familiar de las Personas.</w:t>
            </w:r>
          </w:p>
        </w:tc>
        <w:tc>
          <w:tcPr>
            <w:tcW w:w="1462" w:type="dxa"/>
          </w:tcPr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Entrega trimestral de los informes a la DIGESTYC.</w:t>
            </w:r>
          </w:p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Entrega mensual al RNPN de Nacimiento y Defunciones los primeros diez días d</w:t>
            </w:r>
            <w:r w:rsidR="00915270" w:rsidRPr="007764BE">
              <w:rPr>
                <w:sz w:val="20"/>
                <w:szCs w:val="20"/>
              </w:rPr>
              <w:t>e cada mes, o por visitas periódicas de dicha Institución.</w:t>
            </w:r>
          </w:p>
        </w:tc>
        <w:tc>
          <w:tcPr>
            <w:tcW w:w="1701" w:type="dxa"/>
          </w:tcPr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Numero de Informes Entregados.</w:t>
            </w:r>
          </w:p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Numero de Partidas entregadas.</w:t>
            </w:r>
          </w:p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</w:p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Entrega de Informe Mensual de Actividades del REF, a la Gerencia Municipal.</w:t>
            </w:r>
          </w:p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</w:p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Elaboración de Cuadros de Estadísticas vitales,</w:t>
            </w:r>
            <w:r w:rsidR="00915270" w:rsidRPr="007764BE">
              <w:rPr>
                <w:sz w:val="20"/>
                <w:szCs w:val="20"/>
              </w:rPr>
              <w:t xml:space="preserve"> Nacidos muertos, </w:t>
            </w:r>
            <w:r w:rsidRPr="007764BE">
              <w:rPr>
                <w:sz w:val="20"/>
                <w:szCs w:val="20"/>
              </w:rPr>
              <w:t xml:space="preserve"> Defunciones, Divorcios y Matrimonios a la Dirección General de Estadísticas y Censo</w:t>
            </w:r>
            <w:r w:rsidR="00915270" w:rsidRPr="007764BE">
              <w:rPr>
                <w:sz w:val="20"/>
                <w:szCs w:val="20"/>
              </w:rPr>
              <w:t>s</w:t>
            </w:r>
            <w:r w:rsidRPr="007764BE">
              <w:rPr>
                <w:sz w:val="20"/>
                <w:szCs w:val="20"/>
              </w:rPr>
              <w:t>.</w:t>
            </w:r>
          </w:p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</w:p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</w:p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</w:p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Jefa del REF y Colaborador.</w:t>
            </w:r>
          </w:p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</w:p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</w:p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Instituciones  de Gobierno, Privadas y Gerencia Municipal.</w:t>
            </w:r>
          </w:p>
        </w:tc>
        <w:tc>
          <w:tcPr>
            <w:tcW w:w="1563" w:type="dxa"/>
          </w:tcPr>
          <w:p w:rsidR="007D71ED" w:rsidRPr="007764BE" w:rsidRDefault="007D71ED" w:rsidP="007764BE">
            <w:pPr>
              <w:jc w:val="center"/>
              <w:rPr>
                <w:sz w:val="20"/>
                <w:szCs w:val="20"/>
              </w:rPr>
            </w:pPr>
          </w:p>
        </w:tc>
      </w:tr>
      <w:tr w:rsidR="00CF00C6" w:rsidRPr="007764BE" w:rsidTr="007764BE">
        <w:trPr>
          <w:trHeight w:val="425"/>
        </w:trPr>
        <w:tc>
          <w:tcPr>
            <w:tcW w:w="2361" w:type="dxa"/>
            <w:vMerge w:val="restart"/>
          </w:tcPr>
          <w:p w:rsidR="00CF00C6" w:rsidRPr="009E3828" w:rsidRDefault="00CF00C6" w:rsidP="009E3828">
            <w:pPr>
              <w:pStyle w:val="Prrafodelist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9E3828">
              <w:rPr>
                <w:sz w:val="20"/>
                <w:szCs w:val="20"/>
              </w:rPr>
              <w:lastRenderedPageBreak/>
              <w:t>continuar  proceso de digitación e incorporación de Partidas de Nacimiento al Sistema REVFA del RNPN de los Años  dos mil once en adelante, y Asentamientos Históricos.</w:t>
            </w:r>
          </w:p>
          <w:p w:rsidR="00CF00C6" w:rsidRPr="007764BE" w:rsidRDefault="00CF00C6" w:rsidP="009E3828">
            <w:pPr>
              <w:rPr>
                <w:sz w:val="20"/>
                <w:szCs w:val="20"/>
              </w:rPr>
            </w:pPr>
          </w:p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 w:val="restart"/>
          </w:tcPr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Ingresar a la Base</w:t>
            </w:r>
            <w:r w:rsidR="00F13615">
              <w:rPr>
                <w:sz w:val="20"/>
                <w:szCs w:val="20"/>
              </w:rPr>
              <w:t xml:space="preserve"> de Datos del Sistema  REVFA, </w:t>
            </w:r>
            <w:r>
              <w:rPr>
                <w:sz w:val="20"/>
                <w:szCs w:val="20"/>
              </w:rPr>
              <w:t>40</w:t>
            </w:r>
            <w:r w:rsidRPr="007764BE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Partidas de Nacimientos diarias. Y las que surjan  de los Asentamientos normales de nacimiento y</w:t>
            </w:r>
          </w:p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</w:p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Defunciones en Atención al Cliente.</w:t>
            </w:r>
          </w:p>
        </w:tc>
        <w:tc>
          <w:tcPr>
            <w:tcW w:w="1701" w:type="dxa"/>
            <w:vMerge w:val="restart"/>
          </w:tcPr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Número de Reportes</w:t>
            </w:r>
          </w:p>
        </w:tc>
        <w:tc>
          <w:tcPr>
            <w:tcW w:w="3260" w:type="dxa"/>
            <w:vMerge w:val="restart"/>
          </w:tcPr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Envío de correspondencia en Línea a las  Instituciones de Gobierno y Privadas (Alcaldías, Gobernación, PNC, Fiscalía, Procuraduría, Juzgados, Consulados, Ministerios de Relaciones Exteriores, Oficinas de Migración, Centros Penales y otros.)</w:t>
            </w:r>
          </w:p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</w:p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Preparación de documentación al RNPN de los nacimientos y defunciones realizadas cada mes.</w:t>
            </w:r>
          </w:p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</w:p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</w:p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Digitación de las Partidas de Nacimientos y Marginaciones al Sistema REF.</w:t>
            </w:r>
          </w:p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</w:p>
          <w:p w:rsidR="00CF00C6" w:rsidRPr="007764BE" w:rsidRDefault="00CF00C6" w:rsidP="00CF00C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Sub</w:t>
            </w:r>
            <w:proofErr w:type="spellEnd"/>
            <w:r>
              <w:rPr>
                <w:sz w:val="20"/>
                <w:szCs w:val="20"/>
              </w:rPr>
              <w:t xml:space="preserve"> Jefe, </w:t>
            </w:r>
            <w:r w:rsidRPr="007764BE">
              <w:rPr>
                <w:sz w:val="20"/>
                <w:szCs w:val="20"/>
              </w:rPr>
              <w:t>Digitador y Colaborador REF</w:t>
            </w:r>
          </w:p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Registro Nacional de las Personas Naturales,  Jefa REF</w:t>
            </w:r>
          </w:p>
        </w:tc>
        <w:tc>
          <w:tcPr>
            <w:tcW w:w="1563" w:type="dxa"/>
          </w:tcPr>
          <w:p w:rsidR="00CF00C6" w:rsidRPr="007764BE" w:rsidRDefault="00CF00C6" w:rsidP="007764BE">
            <w:pPr>
              <w:spacing w:after="0"/>
              <w:ind w:left="4"/>
              <w:jc w:val="center"/>
              <w:rPr>
                <w:sz w:val="20"/>
                <w:szCs w:val="20"/>
              </w:rPr>
            </w:pPr>
          </w:p>
        </w:tc>
      </w:tr>
      <w:tr w:rsidR="00CF00C6" w:rsidRPr="007764BE" w:rsidTr="007764BE">
        <w:trPr>
          <w:trHeight w:val="425"/>
        </w:trPr>
        <w:tc>
          <w:tcPr>
            <w:tcW w:w="2361" w:type="dxa"/>
            <w:vMerge/>
          </w:tcPr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</w:tcPr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F00C6" w:rsidRPr="007764BE" w:rsidRDefault="00CF00C6" w:rsidP="007764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CF00C6" w:rsidRPr="007764BE" w:rsidRDefault="00CF00C6" w:rsidP="007764BE">
            <w:pPr>
              <w:spacing w:after="0"/>
              <w:ind w:left="4"/>
              <w:jc w:val="center"/>
              <w:rPr>
                <w:sz w:val="20"/>
                <w:szCs w:val="20"/>
              </w:rPr>
            </w:pPr>
          </w:p>
        </w:tc>
      </w:tr>
      <w:tr w:rsidR="00B415CE" w:rsidRPr="007764BE" w:rsidTr="007764BE">
        <w:trPr>
          <w:trHeight w:val="425"/>
        </w:trPr>
        <w:tc>
          <w:tcPr>
            <w:tcW w:w="2361" w:type="dxa"/>
          </w:tcPr>
          <w:p w:rsidR="00915270" w:rsidRPr="009E3828" w:rsidRDefault="00915270" w:rsidP="009E3828">
            <w:pPr>
              <w:pStyle w:val="Prrafodelist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9E3828">
              <w:rPr>
                <w:sz w:val="20"/>
                <w:szCs w:val="20"/>
              </w:rPr>
              <w:t>Mantener la armonía y el Trabajo en Equipo del Registro del Estado Familiar. Para una óptima atención al cliente.</w:t>
            </w:r>
          </w:p>
        </w:tc>
        <w:tc>
          <w:tcPr>
            <w:tcW w:w="1462" w:type="dxa"/>
          </w:tcPr>
          <w:p w:rsidR="00915270" w:rsidRPr="007764BE" w:rsidRDefault="00915270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Promover y obtener buen ambiente laboral y disposición para el mismo, dentro del grupo de trabajo.</w:t>
            </w:r>
          </w:p>
        </w:tc>
        <w:tc>
          <w:tcPr>
            <w:tcW w:w="1701" w:type="dxa"/>
          </w:tcPr>
          <w:p w:rsidR="00915270" w:rsidRPr="007764BE" w:rsidRDefault="00915270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Buenas Relaciones Humanas  y excelente ambiente laboral.</w:t>
            </w:r>
          </w:p>
        </w:tc>
        <w:tc>
          <w:tcPr>
            <w:tcW w:w="3260" w:type="dxa"/>
          </w:tcPr>
          <w:p w:rsidR="00915270" w:rsidRPr="007764BE" w:rsidRDefault="00915270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Capacitaciones al Equipo de trabajo, en temas afines a las funciones que se desarrollan dentro del REF</w:t>
            </w:r>
          </w:p>
          <w:p w:rsidR="00915270" w:rsidRPr="007764BE" w:rsidRDefault="00915270" w:rsidP="007764BE">
            <w:pPr>
              <w:jc w:val="center"/>
              <w:rPr>
                <w:sz w:val="20"/>
                <w:szCs w:val="20"/>
              </w:rPr>
            </w:pPr>
          </w:p>
          <w:p w:rsidR="00915270" w:rsidRPr="007764BE" w:rsidRDefault="00915270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Reuniones quincenales  con el personal del Departamento.</w:t>
            </w:r>
          </w:p>
          <w:p w:rsidR="00915270" w:rsidRPr="007764BE" w:rsidRDefault="00915270" w:rsidP="007764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15270" w:rsidRPr="007764BE" w:rsidRDefault="00915270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Jefa del REF.</w:t>
            </w:r>
          </w:p>
        </w:tc>
        <w:tc>
          <w:tcPr>
            <w:tcW w:w="1559" w:type="dxa"/>
          </w:tcPr>
          <w:p w:rsidR="00915270" w:rsidRPr="007764BE" w:rsidRDefault="00915270" w:rsidP="007764BE">
            <w:pPr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>Gerencia Municipal, Jefa de Recursos Humanos.</w:t>
            </w:r>
          </w:p>
        </w:tc>
        <w:tc>
          <w:tcPr>
            <w:tcW w:w="1563" w:type="dxa"/>
          </w:tcPr>
          <w:p w:rsidR="00915270" w:rsidRPr="007764BE" w:rsidRDefault="00915270" w:rsidP="007764BE">
            <w:pPr>
              <w:spacing w:after="0"/>
              <w:ind w:left="4"/>
              <w:jc w:val="center"/>
              <w:rPr>
                <w:sz w:val="20"/>
                <w:szCs w:val="20"/>
              </w:rPr>
            </w:pPr>
          </w:p>
        </w:tc>
      </w:tr>
      <w:tr w:rsidR="00B415CE" w:rsidRPr="007764BE" w:rsidTr="007764BE">
        <w:trPr>
          <w:trHeight w:val="364"/>
        </w:trPr>
        <w:tc>
          <w:tcPr>
            <w:tcW w:w="5524" w:type="dxa"/>
            <w:gridSpan w:val="3"/>
          </w:tcPr>
          <w:p w:rsidR="000C7313" w:rsidRPr="007764BE" w:rsidRDefault="000C7313" w:rsidP="00CF1E07">
            <w:pPr>
              <w:tabs>
                <w:tab w:val="left" w:pos="997"/>
              </w:tabs>
              <w:spacing w:after="0"/>
              <w:jc w:val="both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ab/>
            </w:r>
          </w:p>
          <w:p w:rsidR="000C7313" w:rsidRPr="007764BE" w:rsidRDefault="000C7313" w:rsidP="00CF1E07">
            <w:pPr>
              <w:tabs>
                <w:tab w:val="left" w:pos="997"/>
              </w:tabs>
              <w:spacing w:after="0"/>
              <w:jc w:val="both"/>
              <w:rPr>
                <w:b/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 xml:space="preserve">                               </w:t>
            </w:r>
            <w:r w:rsidRPr="007764BE">
              <w:rPr>
                <w:b/>
                <w:sz w:val="20"/>
                <w:szCs w:val="20"/>
              </w:rPr>
              <w:t>RECURSOS DE FUNCIONAMIENTO DE OFICINA</w:t>
            </w:r>
          </w:p>
        </w:tc>
        <w:tc>
          <w:tcPr>
            <w:tcW w:w="3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7313" w:rsidRPr="007764BE" w:rsidRDefault="000C7313" w:rsidP="00CF1E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764BE">
              <w:rPr>
                <w:b/>
                <w:sz w:val="20"/>
                <w:szCs w:val="20"/>
              </w:rPr>
              <w:t xml:space="preserve">  </w:t>
            </w:r>
          </w:p>
          <w:p w:rsidR="000C7313" w:rsidRPr="007764BE" w:rsidRDefault="000C7313" w:rsidP="00CF1E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764BE">
              <w:rPr>
                <w:b/>
                <w:sz w:val="20"/>
                <w:szCs w:val="20"/>
              </w:rPr>
              <w:t>CANTIDAD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7313" w:rsidRPr="007764BE" w:rsidRDefault="000C7313" w:rsidP="00CF1E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0C7313" w:rsidRPr="007764BE" w:rsidRDefault="000C7313" w:rsidP="00CF1E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764BE">
              <w:rPr>
                <w:b/>
                <w:sz w:val="20"/>
                <w:szCs w:val="20"/>
              </w:rPr>
              <w:t>COSTO UNITARIO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7313" w:rsidRPr="007764BE" w:rsidRDefault="000C7313" w:rsidP="00CF1E07">
            <w:pPr>
              <w:spacing w:after="0"/>
              <w:rPr>
                <w:b/>
                <w:sz w:val="20"/>
                <w:szCs w:val="20"/>
              </w:rPr>
            </w:pPr>
            <w:r w:rsidRPr="007764BE">
              <w:rPr>
                <w:b/>
                <w:sz w:val="20"/>
                <w:szCs w:val="20"/>
              </w:rPr>
              <w:t xml:space="preserve">    </w:t>
            </w:r>
          </w:p>
          <w:p w:rsidR="000C7313" w:rsidRPr="007764BE" w:rsidRDefault="000C7313" w:rsidP="007539C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764BE">
              <w:rPr>
                <w:b/>
                <w:sz w:val="20"/>
                <w:szCs w:val="20"/>
              </w:rPr>
              <w:t>COSTO TOTAL APROXIMADO</w:t>
            </w:r>
          </w:p>
        </w:tc>
      </w:tr>
      <w:tr w:rsidR="00B415CE" w:rsidRPr="007764BE" w:rsidTr="007764B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7313" w:rsidRPr="00302454" w:rsidRDefault="00184A92" w:rsidP="00302454">
            <w:pPr>
              <w:spacing w:after="0"/>
              <w:jc w:val="center"/>
              <w:rPr>
                <w:sz w:val="20"/>
                <w:szCs w:val="20"/>
              </w:rPr>
            </w:pPr>
            <w:r w:rsidRPr="00302454">
              <w:rPr>
                <w:sz w:val="20"/>
                <w:szCs w:val="20"/>
              </w:rPr>
              <w:t xml:space="preserve">Sillas Secretariales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13" w:rsidRPr="007764BE" w:rsidRDefault="00EE6605" w:rsidP="00CF1E0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13" w:rsidRPr="007764BE" w:rsidRDefault="007016B5" w:rsidP="003024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$           </w:t>
            </w:r>
            <w:r w:rsidR="00EE6605">
              <w:rPr>
                <w:sz w:val="20"/>
                <w:szCs w:val="20"/>
              </w:rPr>
              <w:t xml:space="preserve"> 100</w:t>
            </w:r>
            <w:r w:rsidR="00302454">
              <w:rPr>
                <w:sz w:val="20"/>
                <w:szCs w:val="20"/>
              </w:rPr>
              <w:t>.00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13" w:rsidRPr="007764BE" w:rsidRDefault="006808B1" w:rsidP="00EE6605">
            <w:pPr>
              <w:spacing w:after="0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 xml:space="preserve">           $</w:t>
            </w:r>
            <w:r w:rsidR="007016B5">
              <w:rPr>
                <w:sz w:val="20"/>
                <w:szCs w:val="20"/>
              </w:rPr>
              <w:t xml:space="preserve">   </w:t>
            </w:r>
            <w:r w:rsidR="00EE6605">
              <w:rPr>
                <w:sz w:val="20"/>
                <w:szCs w:val="20"/>
              </w:rPr>
              <w:t xml:space="preserve">   900.00</w:t>
            </w:r>
          </w:p>
        </w:tc>
      </w:tr>
      <w:tr w:rsidR="00B415CE" w:rsidRPr="007764BE" w:rsidTr="007764B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7313" w:rsidRPr="00302454" w:rsidRDefault="00184A92" w:rsidP="00CF1E07">
            <w:pPr>
              <w:spacing w:after="0"/>
              <w:jc w:val="center"/>
              <w:rPr>
                <w:sz w:val="20"/>
                <w:szCs w:val="20"/>
              </w:rPr>
            </w:pPr>
            <w:r w:rsidRPr="00302454">
              <w:rPr>
                <w:sz w:val="20"/>
                <w:szCs w:val="20"/>
              </w:rPr>
              <w:t>Sillas Ejecutivas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13" w:rsidRPr="007764BE" w:rsidRDefault="00302454" w:rsidP="00CF1E0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13" w:rsidRPr="007764BE" w:rsidRDefault="00EE6605" w:rsidP="007016B5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            150</w:t>
            </w:r>
            <w:r w:rsidR="00302454">
              <w:rPr>
                <w:sz w:val="20"/>
                <w:szCs w:val="20"/>
              </w:rPr>
              <w:t>.00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13" w:rsidRPr="007764BE" w:rsidRDefault="00A64A4F" w:rsidP="00A64A4F">
            <w:pPr>
              <w:spacing w:after="0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 xml:space="preserve"> </w:t>
            </w:r>
            <w:r w:rsidR="00EE6605">
              <w:rPr>
                <w:sz w:val="20"/>
                <w:szCs w:val="20"/>
              </w:rPr>
              <w:t xml:space="preserve">          $      3</w:t>
            </w:r>
            <w:r w:rsidR="007016B5">
              <w:rPr>
                <w:sz w:val="20"/>
                <w:szCs w:val="20"/>
              </w:rPr>
              <w:t>00.00</w:t>
            </w:r>
          </w:p>
        </w:tc>
      </w:tr>
      <w:tr w:rsidR="00B415CE" w:rsidRPr="007764BE" w:rsidTr="007764B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7313" w:rsidRPr="00302454" w:rsidRDefault="00184A92" w:rsidP="00CF1E07">
            <w:pPr>
              <w:spacing w:after="0"/>
              <w:jc w:val="center"/>
              <w:rPr>
                <w:sz w:val="20"/>
                <w:szCs w:val="20"/>
              </w:rPr>
            </w:pPr>
            <w:r w:rsidRPr="00302454">
              <w:rPr>
                <w:sz w:val="20"/>
                <w:szCs w:val="20"/>
              </w:rPr>
              <w:t>Escritorios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13" w:rsidRPr="007764BE" w:rsidRDefault="00EE6605" w:rsidP="00CF1E0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13" w:rsidRPr="007764BE" w:rsidRDefault="00093C4D" w:rsidP="00CF32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            5</w:t>
            </w:r>
            <w:r w:rsidR="00302454">
              <w:rPr>
                <w:sz w:val="20"/>
                <w:szCs w:val="20"/>
              </w:rPr>
              <w:t>00.00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13" w:rsidRPr="007764BE" w:rsidRDefault="009E2C72" w:rsidP="00CF32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$   1,5</w:t>
            </w:r>
            <w:r w:rsidR="00CF32E7">
              <w:rPr>
                <w:sz w:val="20"/>
                <w:szCs w:val="20"/>
              </w:rPr>
              <w:t>00.00</w:t>
            </w:r>
          </w:p>
        </w:tc>
      </w:tr>
      <w:tr w:rsidR="00B415CE" w:rsidRPr="007764BE" w:rsidTr="007764B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7313" w:rsidRPr="00302454" w:rsidRDefault="00BA75AF" w:rsidP="003024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13" w:rsidRPr="007764BE" w:rsidRDefault="00E9770C" w:rsidP="00CF1E0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13" w:rsidRPr="007764BE" w:rsidRDefault="00302454" w:rsidP="00BA75AF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$          </w:t>
            </w:r>
            <w:r w:rsidR="00BA75AF">
              <w:rPr>
                <w:sz w:val="20"/>
                <w:szCs w:val="20"/>
              </w:rPr>
              <w:t xml:space="preserve">  100.00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13" w:rsidRPr="007764BE" w:rsidRDefault="00302454" w:rsidP="003024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9770C">
              <w:rPr>
                <w:sz w:val="20"/>
                <w:szCs w:val="20"/>
              </w:rPr>
              <w:t xml:space="preserve">          $       3</w:t>
            </w:r>
            <w:r w:rsidR="00CF32E7">
              <w:rPr>
                <w:sz w:val="20"/>
                <w:szCs w:val="20"/>
              </w:rPr>
              <w:t>00.00</w:t>
            </w:r>
          </w:p>
        </w:tc>
      </w:tr>
      <w:tr w:rsidR="00214BEF" w:rsidRPr="007764BE" w:rsidTr="007764B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4BEF" w:rsidRDefault="00214BEF" w:rsidP="003024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Aire Acondicionado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EF" w:rsidRPr="00214BEF" w:rsidRDefault="00014882" w:rsidP="00CF1E0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EF" w:rsidRDefault="00214BEF" w:rsidP="00BA75AF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</w:t>
            </w:r>
            <w:r w:rsidR="000617F2">
              <w:rPr>
                <w:sz w:val="20"/>
                <w:szCs w:val="20"/>
              </w:rPr>
              <w:t xml:space="preserve">         </w:t>
            </w:r>
            <w:r w:rsidR="0001488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,000</w:t>
            </w:r>
            <w:r w:rsidR="000617F2">
              <w:rPr>
                <w:sz w:val="20"/>
                <w:szCs w:val="20"/>
              </w:rPr>
              <w:t>.00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EF" w:rsidRDefault="000617F2" w:rsidP="003024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$    2,000.00</w:t>
            </w:r>
          </w:p>
        </w:tc>
      </w:tr>
      <w:tr w:rsidR="00CF32E7" w:rsidRPr="007764BE" w:rsidTr="00057CF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32E7" w:rsidRPr="00302454" w:rsidRDefault="006B51F2" w:rsidP="003024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Impresoras</w:t>
            </w:r>
            <w:r w:rsidR="00BF07C9">
              <w:rPr>
                <w:sz w:val="20"/>
                <w:szCs w:val="20"/>
              </w:rPr>
              <w:t xml:space="preserve"> HP Laser Jet Pro M404DW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E7" w:rsidRPr="007764BE" w:rsidRDefault="00BF07C9" w:rsidP="00CF1E0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E7" w:rsidRPr="007764BE" w:rsidRDefault="00BF07C9" w:rsidP="003024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            45</w:t>
            </w:r>
            <w:r w:rsidR="006B51F2">
              <w:rPr>
                <w:sz w:val="20"/>
                <w:szCs w:val="20"/>
              </w:rPr>
              <w:t>0.00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E7" w:rsidRPr="007764BE" w:rsidRDefault="00BF07C9" w:rsidP="003024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$   1,35</w:t>
            </w:r>
            <w:r w:rsidR="00302454">
              <w:rPr>
                <w:sz w:val="20"/>
                <w:szCs w:val="20"/>
              </w:rPr>
              <w:t>0.00</w:t>
            </w:r>
          </w:p>
        </w:tc>
      </w:tr>
      <w:tr w:rsidR="00CF32E7" w:rsidRPr="007764BE" w:rsidTr="007764B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32E7" w:rsidRDefault="00BF07C9" w:rsidP="00CF1E0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</w:t>
            </w:r>
            <w:r>
              <w:rPr>
                <w:sz w:val="20"/>
                <w:szCs w:val="20"/>
              </w:rPr>
              <w:t xml:space="preserve">Impresoras HP Laser </w:t>
            </w:r>
            <w:r>
              <w:rPr>
                <w:sz w:val="20"/>
                <w:szCs w:val="20"/>
              </w:rPr>
              <w:t>Jet M236</w:t>
            </w:r>
            <w:r w:rsidR="006F7940">
              <w:rPr>
                <w:sz w:val="20"/>
                <w:szCs w:val="20"/>
              </w:rPr>
              <w:t>sdw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E7" w:rsidRPr="007764BE" w:rsidRDefault="006F7940" w:rsidP="00CF1E0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E7" w:rsidRPr="007764BE" w:rsidRDefault="006F7940" w:rsidP="00CF1E0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$ 350.00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E7" w:rsidRPr="007764BE" w:rsidRDefault="006F7940" w:rsidP="00057CF8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$      700.00</w:t>
            </w:r>
          </w:p>
        </w:tc>
      </w:tr>
      <w:tr w:rsidR="006B51F2" w:rsidRPr="007764BE" w:rsidTr="007764B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B51F2" w:rsidRDefault="006B51F2" w:rsidP="00CF1E0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1F2" w:rsidRPr="007764BE" w:rsidRDefault="006B51F2" w:rsidP="00CF1E07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1F2" w:rsidRPr="007764BE" w:rsidRDefault="006B51F2" w:rsidP="00CF1E07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1F2" w:rsidRDefault="001E42D3" w:rsidP="00057CF8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$  7,050.00</w:t>
            </w:r>
          </w:p>
        </w:tc>
      </w:tr>
      <w:tr w:rsidR="00B415CE" w:rsidRPr="007764BE" w:rsidTr="007764B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7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E07" w:rsidRPr="007764BE" w:rsidRDefault="00CF1E07" w:rsidP="00CF1E07">
            <w:pPr>
              <w:spacing w:after="0"/>
              <w:rPr>
                <w:b/>
                <w:sz w:val="20"/>
                <w:szCs w:val="20"/>
              </w:rPr>
            </w:pPr>
            <w:r w:rsidRPr="007764BE">
              <w:rPr>
                <w:b/>
                <w:sz w:val="20"/>
                <w:szCs w:val="20"/>
              </w:rPr>
              <w:t xml:space="preserve">                         </w:t>
            </w:r>
          </w:p>
          <w:p w:rsidR="00CF1E07" w:rsidRPr="007764BE" w:rsidRDefault="00351FEE" w:rsidP="00735473">
            <w:pPr>
              <w:spacing w:after="0"/>
              <w:rPr>
                <w:b/>
                <w:sz w:val="20"/>
                <w:szCs w:val="20"/>
              </w:rPr>
            </w:pPr>
            <w:r w:rsidRPr="007764BE">
              <w:rPr>
                <w:b/>
                <w:sz w:val="20"/>
                <w:szCs w:val="20"/>
              </w:rPr>
              <w:t xml:space="preserve">                      </w:t>
            </w:r>
            <w:r w:rsidR="00CF1E07" w:rsidRPr="007764BE">
              <w:rPr>
                <w:b/>
                <w:sz w:val="20"/>
                <w:szCs w:val="20"/>
              </w:rPr>
              <w:t xml:space="preserve">   CAPACITACIONES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E07" w:rsidRPr="007764BE" w:rsidRDefault="00CF1E07" w:rsidP="00735473">
            <w:pPr>
              <w:spacing w:after="0"/>
              <w:rPr>
                <w:b/>
                <w:sz w:val="20"/>
                <w:szCs w:val="20"/>
              </w:rPr>
            </w:pPr>
          </w:p>
          <w:p w:rsidR="00CF1E07" w:rsidRPr="007764BE" w:rsidRDefault="00735473" w:rsidP="00DB7723">
            <w:pPr>
              <w:spacing w:after="0"/>
              <w:rPr>
                <w:b/>
                <w:sz w:val="20"/>
                <w:szCs w:val="20"/>
              </w:rPr>
            </w:pPr>
            <w:r w:rsidRPr="007764BE">
              <w:rPr>
                <w:b/>
                <w:sz w:val="20"/>
                <w:szCs w:val="20"/>
              </w:rPr>
              <w:t xml:space="preserve">     </w:t>
            </w:r>
            <w:r w:rsidR="00351FEE" w:rsidRPr="007764BE">
              <w:rPr>
                <w:b/>
                <w:sz w:val="20"/>
                <w:szCs w:val="20"/>
              </w:rPr>
              <w:t xml:space="preserve">    </w:t>
            </w:r>
            <w:r w:rsidR="00CF1E07" w:rsidRPr="007764BE">
              <w:rPr>
                <w:b/>
                <w:sz w:val="20"/>
                <w:szCs w:val="20"/>
              </w:rPr>
              <w:t>FECHA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E07" w:rsidRPr="007764BE" w:rsidRDefault="00CF1E07" w:rsidP="00CF1E07">
            <w:pPr>
              <w:spacing w:after="0"/>
              <w:rPr>
                <w:b/>
                <w:sz w:val="20"/>
                <w:szCs w:val="20"/>
              </w:rPr>
            </w:pPr>
          </w:p>
          <w:p w:rsidR="00CF1E07" w:rsidRPr="007764BE" w:rsidRDefault="00CF1E07" w:rsidP="00CF1E07">
            <w:pPr>
              <w:spacing w:after="0"/>
              <w:rPr>
                <w:b/>
                <w:sz w:val="20"/>
                <w:szCs w:val="20"/>
              </w:rPr>
            </w:pPr>
            <w:r w:rsidRPr="007764BE">
              <w:rPr>
                <w:b/>
                <w:sz w:val="20"/>
                <w:szCs w:val="20"/>
              </w:rPr>
              <w:t xml:space="preserve">                                                    LUGAR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07" w:rsidRPr="007764BE" w:rsidRDefault="00CF1E07" w:rsidP="00CF1E07">
            <w:pPr>
              <w:tabs>
                <w:tab w:val="left" w:pos="475"/>
              </w:tabs>
              <w:spacing w:after="0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ab/>
              <w:t xml:space="preserve">  </w:t>
            </w:r>
          </w:p>
          <w:p w:rsidR="00CF1E07" w:rsidRPr="007764BE" w:rsidRDefault="00CF1E07" w:rsidP="00B66F96">
            <w:pPr>
              <w:tabs>
                <w:tab w:val="left" w:pos="475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764BE">
              <w:rPr>
                <w:b/>
                <w:sz w:val="20"/>
                <w:szCs w:val="20"/>
              </w:rPr>
              <w:t>COSTO</w:t>
            </w:r>
          </w:p>
        </w:tc>
      </w:tr>
      <w:tr w:rsidR="00B415CE" w:rsidRPr="007764BE" w:rsidTr="007764B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4C26" w:rsidRPr="007764BE" w:rsidRDefault="00CD4CF4" w:rsidP="00CD4CF4">
            <w:pPr>
              <w:spacing w:after="0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 xml:space="preserve">Trabajo en Equipo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4C26" w:rsidRPr="007764BE" w:rsidRDefault="00CF00C6" w:rsidP="00CF1E0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Mayo /2023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26" w:rsidRPr="007764BE" w:rsidRDefault="00CD4CF4" w:rsidP="00CF1E07">
            <w:pPr>
              <w:spacing w:after="0"/>
              <w:jc w:val="center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 xml:space="preserve">Alcaldía Municipal 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26" w:rsidRPr="007764BE" w:rsidRDefault="00B66F96" w:rsidP="00B66F96">
            <w:pPr>
              <w:tabs>
                <w:tab w:val="left" w:pos="475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094C26" w:rsidRPr="007764BE">
              <w:rPr>
                <w:sz w:val="20"/>
                <w:szCs w:val="20"/>
              </w:rPr>
              <w:t>$</w:t>
            </w:r>
            <w:r w:rsidR="000856EE">
              <w:rPr>
                <w:sz w:val="20"/>
                <w:szCs w:val="20"/>
              </w:rPr>
              <w:t xml:space="preserve">      1,0</w:t>
            </w:r>
            <w:r>
              <w:rPr>
                <w:sz w:val="20"/>
                <w:szCs w:val="20"/>
              </w:rPr>
              <w:t>00.00</w:t>
            </w:r>
          </w:p>
        </w:tc>
      </w:tr>
      <w:tr w:rsidR="00B415CE" w:rsidRPr="007764BE" w:rsidTr="007764B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4C26" w:rsidRPr="007764BE" w:rsidRDefault="00CD4CF4" w:rsidP="00CF00C6">
            <w:pPr>
              <w:spacing w:after="0"/>
              <w:rPr>
                <w:sz w:val="20"/>
                <w:szCs w:val="20"/>
              </w:rPr>
            </w:pPr>
            <w:r w:rsidRPr="007764BE">
              <w:rPr>
                <w:sz w:val="20"/>
                <w:szCs w:val="20"/>
              </w:rPr>
              <w:t xml:space="preserve">Mística de servicio y Atención al cliente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4C26" w:rsidRPr="007764BE" w:rsidRDefault="00CF00C6" w:rsidP="00CF1E0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/2023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26" w:rsidRPr="007764BE" w:rsidRDefault="00094C26" w:rsidP="00CF1E07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26" w:rsidRPr="007764BE" w:rsidRDefault="00094C26" w:rsidP="00CF1E07">
            <w:pPr>
              <w:tabs>
                <w:tab w:val="left" w:pos="475"/>
              </w:tabs>
              <w:spacing w:after="0"/>
              <w:ind w:firstLine="708"/>
              <w:rPr>
                <w:sz w:val="20"/>
                <w:szCs w:val="20"/>
              </w:rPr>
            </w:pPr>
          </w:p>
        </w:tc>
      </w:tr>
      <w:tr w:rsidR="00B415CE" w:rsidRPr="007764BE" w:rsidTr="007764BE">
        <w:trPr>
          <w:gridBefore w:val="4"/>
          <w:wBefore w:w="8784" w:type="dxa"/>
          <w:trHeight w:val="649"/>
        </w:trPr>
        <w:tc>
          <w:tcPr>
            <w:tcW w:w="1843" w:type="dxa"/>
          </w:tcPr>
          <w:p w:rsidR="000C7313" w:rsidRPr="007764BE" w:rsidRDefault="000C7313" w:rsidP="00CF1E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0C7313" w:rsidRPr="007764BE" w:rsidRDefault="000C7313" w:rsidP="00CF1E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764BE"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3122" w:type="dxa"/>
            <w:gridSpan w:val="2"/>
          </w:tcPr>
          <w:p w:rsidR="000C7313" w:rsidRPr="007764BE" w:rsidRDefault="000C7313" w:rsidP="00CF1E07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7764BE">
              <w:rPr>
                <w:b/>
                <w:sz w:val="20"/>
                <w:szCs w:val="20"/>
              </w:rPr>
              <w:t xml:space="preserve">             </w:t>
            </w:r>
          </w:p>
          <w:p w:rsidR="000C7313" w:rsidRPr="007764BE" w:rsidRDefault="00A064A9" w:rsidP="00CF1E07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7764BE">
              <w:rPr>
                <w:b/>
                <w:sz w:val="20"/>
                <w:szCs w:val="20"/>
              </w:rPr>
              <w:t xml:space="preserve">          </w:t>
            </w:r>
            <w:r w:rsidR="001E42D3">
              <w:rPr>
                <w:b/>
                <w:sz w:val="20"/>
                <w:szCs w:val="20"/>
              </w:rPr>
              <w:t xml:space="preserve">  </w:t>
            </w:r>
            <w:bookmarkStart w:id="0" w:name="_GoBack"/>
            <w:bookmarkEnd w:id="0"/>
            <w:r w:rsidR="000C7313" w:rsidRPr="007764BE">
              <w:rPr>
                <w:b/>
                <w:sz w:val="20"/>
                <w:szCs w:val="20"/>
              </w:rPr>
              <w:t>$</w:t>
            </w:r>
            <w:r w:rsidR="00D40085" w:rsidRPr="007764BE">
              <w:rPr>
                <w:b/>
                <w:sz w:val="20"/>
                <w:szCs w:val="20"/>
              </w:rPr>
              <w:t xml:space="preserve">   </w:t>
            </w:r>
            <w:r w:rsidR="001E42D3">
              <w:rPr>
                <w:b/>
                <w:sz w:val="20"/>
                <w:szCs w:val="20"/>
              </w:rPr>
              <w:t>8,050.00</w:t>
            </w:r>
          </w:p>
        </w:tc>
      </w:tr>
    </w:tbl>
    <w:p w:rsidR="002E2C33" w:rsidRPr="007764BE" w:rsidRDefault="002E2C33" w:rsidP="00DB7723">
      <w:pPr>
        <w:tabs>
          <w:tab w:val="left" w:pos="2120"/>
        </w:tabs>
        <w:rPr>
          <w:sz w:val="20"/>
          <w:szCs w:val="20"/>
        </w:rPr>
      </w:pPr>
    </w:p>
    <w:sectPr w:rsidR="002E2C33" w:rsidRPr="007764BE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B7C99"/>
    <w:multiLevelType w:val="hybridMultilevel"/>
    <w:tmpl w:val="70863776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517D7"/>
    <w:multiLevelType w:val="hybridMultilevel"/>
    <w:tmpl w:val="72102A2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01AAE"/>
    <w:multiLevelType w:val="hybridMultilevel"/>
    <w:tmpl w:val="1A88419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930B8"/>
    <w:multiLevelType w:val="hybridMultilevel"/>
    <w:tmpl w:val="1B063C6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C1869"/>
    <w:multiLevelType w:val="hybridMultilevel"/>
    <w:tmpl w:val="7F567582"/>
    <w:lvl w:ilvl="0" w:tplc="D8BAE62A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4" w:hanging="360"/>
      </w:pPr>
    </w:lvl>
    <w:lvl w:ilvl="2" w:tplc="440A001B" w:tentative="1">
      <w:start w:val="1"/>
      <w:numFmt w:val="lowerRoman"/>
      <w:lvlText w:val="%3."/>
      <w:lvlJc w:val="right"/>
      <w:pPr>
        <w:ind w:left="1804" w:hanging="180"/>
      </w:pPr>
    </w:lvl>
    <w:lvl w:ilvl="3" w:tplc="440A000F" w:tentative="1">
      <w:start w:val="1"/>
      <w:numFmt w:val="decimal"/>
      <w:lvlText w:val="%4."/>
      <w:lvlJc w:val="left"/>
      <w:pPr>
        <w:ind w:left="2524" w:hanging="360"/>
      </w:pPr>
    </w:lvl>
    <w:lvl w:ilvl="4" w:tplc="440A0019" w:tentative="1">
      <w:start w:val="1"/>
      <w:numFmt w:val="lowerLetter"/>
      <w:lvlText w:val="%5."/>
      <w:lvlJc w:val="left"/>
      <w:pPr>
        <w:ind w:left="3244" w:hanging="360"/>
      </w:pPr>
    </w:lvl>
    <w:lvl w:ilvl="5" w:tplc="440A001B" w:tentative="1">
      <w:start w:val="1"/>
      <w:numFmt w:val="lowerRoman"/>
      <w:lvlText w:val="%6."/>
      <w:lvlJc w:val="right"/>
      <w:pPr>
        <w:ind w:left="3964" w:hanging="180"/>
      </w:pPr>
    </w:lvl>
    <w:lvl w:ilvl="6" w:tplc="440A000F" w:tentative="1">
      <w:start w:val="1"/>
      <w:numFmt w:val="decimal"/>
      <w:lvlText w:val="%7."/>
      <w:lvlJc w:val="left"/>
      <w:pPr>
        <w:ind w:left="4684" w:hanging="360"/>
      </w:pPr>
    </w:lvl>
    <w:lvl w:ilvl="7" w:tplc="440A0019" w:tentative="1">
      <w:start w:val="1"/>
      <w:numFmt w:val="lowerLetter"/>
      <w:lvlText w:val="%8."/>
      <w:lvlJc w:val="left"/>
      <w:pPr>
        <w:ind w:left="5404" w:hanging="360"/>
      </w:pPr>
    </w:lvl>
    <w:lvl w:ilvl="8" w:tplc="4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632F3C61"/>
    <w:multiLevelType w:val="hybridMultilevel"/>
    <w:tmpl w:val="E62CE4C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313"/>
    <w:rsid w:val="00014882"/>
    <w:rsid w:val="00045742"/>
    <w:rsid w:val="00057CF8"/>
    <w:rsid w:val="000617F2"/>
    <w:rsid w:val="000856EE"/>
    <w:rsid w:val="00087CD6"/>
    <w:rsid w:val="00090C60"/>
    <w:rsid w:val="00093C4D"/>
    <w:rsid w:val="00094C26"/>
    <w:rsid w:val="00096426"/>
    <w:rsid w:val="000C7313"/>
    <w:rsid w:val="000E4C61"/>
    <w:rsid w:val="0014054E"/>
    <w:rsid w:val="00184A92"/>
    <w:rsid w:val="00197242"/>
    <w:rsid w:val="001E42D3"/>
    <w:rsid w:val="001F5A35"/>
    <w:rsid w:val="00202E31"/>
    <w:rsid w:val="0021120D"/>
    <w:rsid w:val="00214BEF"/>
    <w:rsid w:val="0024504E"/>
    <w:rsid w:val="00281868"/>
    <w:rsid w:val="002C7B45"/>
    <w:rsid w:val="002E2C33"/>
    <w:rsid w:val="00302454"/>
    <w:rsid w:val="00342B24"/>
    <w:rsid w:val="00351FEE"/>
    <w:rsid w:val="003A05F6"/>
    <w:rsid w:val="003A2B93"/>
    <w:rsid w:val="003B4255"/>
    <w:rsid w:val="00414AF9"/>
    <w:rsid w:val="00445229"/>
    <w:rsid w:val="004763B3"/>
    <w:rsid w:val="004C147F"/>
    <w:rsid w:val="004D6BFF"/>
    <w:rsid w:val="00541D08"/>
    <w:rsid w:val="00544E11"/>
    <w:rsid w:val="00574596"/>
    <w:rsid w:val="00576638"/>
    <w:rsid w:val="005914CC"/>
    <w:rsid w:val="005D7536"/>
    <w:rsid w:val="006300FD"/>
    <w:rsid w:val="0065760E"/>
    <w:rsid w:val="006808B1"/>
    <w:rsid w:val="006B51F2"/>
    <w:rsid w:val="006D43E2"/>
    <w:rsid w:val="006F7940"/>
    <w:rsid w:val="007016B5"/>
    <w:rsid w:val="0071473C"/>
    <w:rsid w:val="00735473"/>
    <w:rsid w:val="007539CD"/>
    <w:rsid w:val="00756EB3"/>
    <w:rsid w:val="007617C3"/>
    <w:rsid w:val="007764BE"/>
    <w:rsid w:val="00783E84"/>
    <w:rsid w:val="007D71ED"/>
    <w:rsid w:val="007E2EEF"/>
    <w:rsid w:val="00806D1C"/>
    <w:rsid w:val="00807DE4"/>
    <w:rsid w:val="00846710"/>
    <w:rsid w:val="00895A48"/>
    <w:rsid w:val="00915270"/>
    <w:rsid w:val="0093107D"/>
    <w:rsid w:val="0099341F"/>
    <w:rsid w:val="009A1577"/>
    <w:rsid w:val="009B581E"/>
    <w:rsid w:val="009E2C72"/>
    <w:rsid w:val="009E3828"/>
    <w:rsid w:val="009F4EB7"/>
    <w:rsid w:val="009F6744"/>
    <w:rsid w:val="00A064A9"/>
    <w:rsid w:val="00A11AD0"/>
    <w:rsid w:val="00A473C0"/>
    <w:rsid w:val="00A61C34"/>
    <w:rsid w:val="00A64A4F"/>
    <w:rsid w:val="00A7470F"/>
    <w:rsid w:val="00A87B87"/>
    <w:rsid w:val="00AC79E5"/>
    <w:rsid w:val="00B415CE"/>
    <w:rsid w:val="00B66F96"/>
    <w:rsid w:val="00BA19AE"/>
    <w:rsid w:val="00BA75AF"/>
    <w:rsid w:val="00BB29B3"/>
    <w:rsid w:val="00BD7F9B"/>
    <w:rsid w:val="00BE3677"/>
    <w:rsid w:val="00BF07C9"/>
    <w:rsid w:val="00C17DF6"/>
    <w:rsid w:val="00C21197"/>
    <w:rsid w:val="00C43292"/>
    <w:rsid w:val="00C55B6C"/>
    <w:rsid w:val="00C95FBF"/>
    <w:rsid w:val="00CA343E"/>
    <w:rsid w:val="00CA4E34"/>
    <w:rsid w:val="00CD42A8"/>
    <w:rsid w:val="00CD4CF4"/>
    <w:rsid w:val="00CF00C6"/>
    <w:rsid w:val="00CF1E07"/>
    <w:rsid w:val="00CF32E7"/>
    <w:rsid w:val="00D3582B"/>
    <w:rsid w:val="00D40085"/>
    <w:rsid w:val="00D94259"/>
    <w:rsid w:val="00DB53D2"/>
    <w:rsid w:val="00DB6159"/>
    <w:rsid w:val="00DB7723"/>
    <w:rsid w:val="00E804A1"/>
    <w:rsid w:val="00E85647"/>
    <w:rsid w:val="00E9770C"/>
    <w:rsid w:val="00EA7617"/>
    <w:rsid w:val="00ED7486"/>
    <w:rsid w:val="00EE6605"/>
    <w:rsid w:val="00EF2AED"/>
    <w:rsid w:val="00F13615"/>
    <w:rsid w:val="00F151A1"/>
    <w:rsid w:val="00F1542A"/>
    <w:rsid w:val="00FB748D"/>
    <w:rsid w:val="00FE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7B4DED8-B547-4D9C-B1D2-8385DABF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313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C7313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C731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6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6744"/>
    <w:rPr>
      <w:rFonts w:ascii="Segoe UI" w:hAnsi="Segoe UI" w:cs="Segoe UI"/>
      <w:sz w:val="18"/>
      <w:szCs w:val="18"/>
      <w:lang w:val="es-ES"/>
    </w:rPr>
  </w:style>
  <w:style w:type="paragraph" w:styleId="NormalWeb">
    <w:name w:val="Normal (Web)"/>
    <w:basedOn w:val="Normal"/>
    <w:uiPriority w:val="99"/>
    <w:semiHidden/>
    <w:unhideWhenUsed/>
    <w:rsid w:val="00846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US" w:eastAsia="es-US"/>
    </w:rPr>
  </w:style>
  <w:style w:type="character" w:styleId="Textoennegrita">
    <w:name w:val="Strong"/>
    <w:basedOn w:val="Fuentedeprrafopredeter"/>
    <w:uiPriority w:val="22"/>
    <w:qFormat/>
    <w:rsid w:val="008467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3B4EA-7EF7-447C-A35A-607B753EB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4</Pages>
  <Words>1123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PRESUPUESTOPC</dc:creator>
  <cp:keywords/>
  <dc:description/>
  <cp:lastModifiedBy>REF2</cp:lastModifiedBy>
  <cp:revision>105</cp:revision>
  <cp:lastPrinted>2022-11-18T15:20:00Z</cp:lastPrinted>
  <dcterms:created xsi:type="dcterms:W3CDTF">2022-10-31T23:19:00Z</dcterms:created>
  <dcterms:modified xsi:type="dcterms:W3CDTF">2023-12-01T22:51:00Z</dcterms:modified>
</cp:coreProperties>
</file>